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CST-239 Activity 1</w:t>
      </w: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August 19,2023</w:t>
      </w: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Taofik Otiotio</w:t>
      </w: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Part1: Tools Installation and Validation</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Theory Of Operation</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Downloading Eclipse</w:t>
      </w:r>
      <w:r>
        <w:rPr>
          <w:rFonts w:ascii="Times New Roman" w:hAnsi="Times New Roman" w:cs="Times New Roman" w:eastAsia="Times New Roman"/>
          <w:color w:val="auto"/>
          <w:spacing w:val="0"/>
          <w:position w:val="0"/>
          <w:sz w:val="24"/>
          <w:shd w:fill="auto" w:val="clear"/>
        </w:rPr>
        <w:t xml:space="preserve">: This section instructs users to obtain the newest Eclipse for Java Developers from the Eclipse website. This step obtains Eclipse IDE installation files.</w:t>
      </w:r>
    </w:p>
    <w:p>
      <w:pPr>
        <w:spacing w:before="0" w:after="160" w:line="480"/>
        <w:ind w:right="0" w:left="0" w:firstLine="0"/>
        <w:jc w:val="left"/>
        <w:rPr>
          <w:rFonts w:ascii="system-ui" w:hAnsi="system-ui" w:cs="system-ui" w:eastAsia="system-ui"/>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system-ui" w:hAnsi="system-ui" w:cs="system-ui" w:eastAsia="system-ui"/>
          <w:b/>
          <w:color w:val="auto"/>
          <w:spacing w:val="0"/>
          <w:position w:val="0"/>
          <w:sz w:val="24"/>
          <w:shd w:fill="auto" w:val="clear"/>
        </w:rPr>
        <w:t xml:space="preserve">Installing Eclipse: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downloading the Eclipse Installer, the user is instructed to run it. The installer lets users select Eclipse packages. "Eclipse IDE for Java Developers," a Java development tool, gets chosen. The installation then requests a Java VM version. Eclipse-Java compatibility requires this step. After selecting an installation directory, the installation begins.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system-ui" w:hAnsi="system-ui" w:cs="system-ui" w:eastAsia="system-ui"/>
          <w:b/>
          <w:color w:val="auto"/>
          <w:spacing w:val="0"/>
          <w:position w:val="0"/>
          <w:sz w:val="24"/>
          <w:shd w:fill="auto" w:val="clear"/>
        </w:rPr>
        <w:t xml:space="preserve">Setting up Java 11:</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installing Eclipse, the user must configure it to use Java 11, the course's recommended version. They pick the right Java Compliance Level in Eclipse Preferences. They configure the installed JREs and choose Java 11 for execution.</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system-ui" w:hAnsi="system-ui" w:cs="system-ui" w:eastAsia="system-ui"/>
          <w:b/>
          <w:color w:val="auto"/>
          <w:spacing w:val="0"/>
          <w:position w:val="0"/>
          <w:sz w:val="24"/>
          <w:shd w:fill="auto" w:val="clear"/>
        </w:rPr>
        <w:t xml:space="preserve">Setting up Java Coding Style: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Setting up a Java Coding Style: A team's coding style must be consistent. Eclipse Java code style preferences are explained in this section. This setup can be exported and shared with teammates to ensure consistency.</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Class "Hello World":</w:t>
      </w:r>
      <w:r>
        <w:rPr>
          <w:rFonts w:ascii="Times New Roman" w:hAnsi="Times New Roman" w:cs="Times New Roman" w:eastAsia="Times New Roman"/>
          <w:color w:val="auto"/>
          <w:spacing w:val="0"/>
          <w:position w:val="0"/>
          <w:sz w:val="24"/>
          <w:shd w:fill="auto" w:val="clear"/>
        </w:rPr>
        <w:t xml:space="preserve"> </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section details how to create a "Hello World" class in a new Java project. Eclipse's wizards construct the package and class. The class additionally gets a private String-to-void function. The method prints a certain terminal message. Finally, the user must execute the "HelloWorld" class to see the console output.</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Deliverables:</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 Screenshot of the Eclipse About Box.</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object w:dxaOrig="10368" w:dyaOrig="2138">
          <v:rect xmlns:o="urn:schemas-microsoft-com:office:office" xmlns:v="urn:schemas-microsoft-com:vml" id="rectole0000000000" style="width:518.400000pt;height:106.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 Screenshot of console output when running the HelloWorld class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object w:dxaOrig="10368" w:dyaOrig="4665">
          <v:rect xmlns:o="urn:schemas-microsoft-com:office:office" xmlns:v="urn:schemas-microsoft-com:vml" id="rectole0000000001" style="width:518.400000pt;height:233.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720" w:firstLine="72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Part 2: Designing, Coding, and Documenting a Person Class</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a.Theory of Operation</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 of the five attributes has private instance variables and public getter and setter methods in the class person. Walk() and run() simulate human actions in the class.</w:t>
      </w: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understand its operation:</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Class Definition:</w:t>
      </w:r>
      <w:r>
        <w:rPr>
          <w:rFonts w:ascii="Times New Roman" w:hAnsi="Times New Roman" w:cs="Times New Roman" w:eastAsia="Times New Roman"/>
          <w:color w:val="auto"/>
          <w:spacing w:val="0"/>
          <w:position w:val="0"/>
          <w:sz w:val="24"/>
          <w:shd w:fill="auto" w:val="clear"/>
        </w:rPr>
        <w:t xml:space="preserve"> The Person class stores name, age, weight, gender, occupation, and height as private instance variables.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Constructor:</w:t>
      </w:r>
      <w:r>
        <w:rPr>
          <w:rFonts w:ascii="Times New Roman" w:hAnsi="Times New Roman" w:cs="Times New Roman" w:eastAsia="Times New Roman"/>
          <w:color w:val="auto"/>
          <w:spacing w:val="0"/>
          <w:position w:val="0"/>
          <w:sz w:val="24"/>
          <w:shd w:fill="auto" w:val="clear"/>
        </w:rPr>
        <w:t xml:space="preserve"> The class's constructor creates a Person object with specified attributes. The constructor assigns the person's six attributes to instance variables.</w:t>
      </w: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Getter and Setter Methods: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Each attribute has a getter method (getName(), getAge(), getWeight(), getGender(), getOccupation(), and getHeight()) to retrieve its value. Setter methods (setName(), setAge(), setWeight(), setGender(), setOccupation(), and setHeight()) modify attribute values. These getter and setter methods allow external code to interact with the Person object's attributes in a controlled manner, protecting data.</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Simulating method: </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Walk() and run() simulate actions in the class. Run() takes a distance parameter. Both methods display a walking or running message. Run() returns the distance run, which is not used in the code.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main() method: </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uses the Person class. The constructor passes age, name, weight, gender, occupation, and height to create a Person object named person. The code then prints the person's name using getName(). Next, it calls walk() to simulate walking and run() to simulate running a distance</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 UML class diagram of the Person class.</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130" w:dyaOrig="10368">
          <v:rect xmlns:o="urn:schemas-microsoft-com:office:office" xmlns:v="urn:schemas-microsoft-com:vml" id="rectole0000000002" style="width:506.500000pt;height:518.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 Screenshot of the console output when running the Person class.</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4946">
          <v:rect xmlns:o="urn:schemas-microsoft-com:office:office" xmlns:v="urn:schemas-microsoft-com:vml" id="rectole0000000003" style="width:518.400000pt;height:247.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output follows the main() method statements: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person's name, "Bob," is printed after calling getName().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Other person attributes are printed using the getAge(), getGender(), getOccupation(), getHeight(), and getWeight() methods.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walk() method prints "I am walking," and the run() method takes a 10 unit distance. "I am running." is printed, followed by the distance (10.0).</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 Submit a zip file of your source code, including the generated Javadoc files.</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05">
          <v:rect xmlns:o="urn:schemas-microsoft-com:office:office" xmlns:v="urn:schemas-microsoft-com:vml" id="rectole0000000004" style="width:518.400000pt;height:260.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Part 3: Designing, Coding, and Documenting a Race Car Class</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Theory of Operation</w:t>
      </w: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game's racing car works as follows: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game's racing car, the Car, is the main object. It has four tires and an engine.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Engine Object:</w:t>
      </w:r>
      <w:r>
        <w:rPr>
          <w:rFonts w:ascii="Times New Roman" w:hAnsi="Times New Roman" w:cs="Times New Roman" w:eastAsia="Times New Roman"/>
          <w:color w:val="auto"/>
          <w:spacing w:val="0"/>
          <w:position w:val="0"/>
          <w:sz w:val="24"/>
          <w:shd w:fill="auto" w:val="clear"/>
        </w:rPr>
        <w:t xml:space="preserve"> Starts and stops. Running indicates whether it is running.</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Tire: </w:t>
      </w:r>
      <w:r>
        <w:rPr>
          <w:rFonts w:ascii="Times New Roman" w:hAnsi="Times New Roman" w:cs="Times New Roman" w:eastAsia="Times New Roman"/>
          <w:color w:val="auto"/>
          <w:spacing w:val="0"/>
          <w:position w:val="0"/>
          <w:sz w:val="24"/>
          <w:shd w:fill="auto" w:val="clear"/>
        </w:rPr>
        <w:t xml:space="preserve">The tire represents the car's tires. It inflates tires and tracks tire pressure.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Starting the Car: </w:t>
      </w:r>
      <w:r>
        <w:rPr>
          <w:rFonts w:ascii="Times New Roman" w:hAnsi="Times New Roman" w:cs="Times New Roman" w:eastAsia="Times New Roman"/>
          <w:color w:val="auto"/>
          <w:spacing w:val="0"/>
          <w:position w:val="0"/>
          <w:sz w:val="24"/>
          <w:shd w:fill="auto" w:val="clear"/>
        </w:rPr>
        <w:t xml:space="preserve">The car checks all the tires' pressure before starting. All tires must have 32 psi to start the engine.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Running the Car:</w:t>
      </w:r>
      <w:r>
        <w:rPr>
          <w:rFonts w:ascii="Times New Roman" w:hAnsi="Times New Roman" w:cs="Times New Roman" w:eastAsia="Times New Roman"/>
          <w:color w:val="auto"/>
          <w:spacing w:val="0"/>
          <w:position w:val="0"/>
          <w:sz w:val="24"/>
          <w:shd w:fill="auto" w:val="clear"/>
        </w:rPr>
        <w:t xml:space="preserve"> Once started, the car can go between 1 and 60 mph. In the run() method, speed is a parameter.</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Stopping the Car:</w:t>
      </w:r>
      <w:r>
        <w:rPr>
          <w:rFonts w:ascii="Times New Roman" w:hAnsi="Times New Roman" w:cs="Times New Roman" w:eastAsia="Times New Roman"/>
          <w:color w:val="auto"/>
          <w:spacing w:val="0"/>
          <w:position w:val="0"/>
          <w:sz w:val="24"/>
          <w:shd w:fill="auto" w:val="clear"/>
        </w:rPr>
        <w:t xml:space="preserve"> Stopping the Engine stops the car. The Engine cannot be stopped if it's not running.</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Restarting the Car:</w:t>
      </w:r>
      <w:r>
        <w:rPr>
          <w:rFonts w:ascii="Times New Roman" w:hAnsi="Times New Roman" w:cs="Times New Roman" w:eastAsia="Times New Roman"/>
          <w:color w:val="auto"/>
          <w:spacing w:val="0"/>
          <w:position w:val="0"/>
          <w:sz w:val="24"/>
          <w:shd w:fill="auto" w:val="clear"/>
        </w:rPr>
        <w:t xml:space="preserve"> The Car can be restarted after stopping. Restarting the car means starting the engine if it's not already running.</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Game Class:</w:t>
      </w:r>
      <w:r>
        <w:rPr>
          <w:rFonts w:ascii="Times New Roman" w:hAnsi="Times New Roman" w:cs="Times New Roman" w:eastAsia="Times New Roman"/>
          <w:color w:val="auto"/>
          <w:spacing w:val="0"/>
          <w:position w:val="0"/>
          <w:sz w:val="24"/>
          <w:shd w:fill="auto" w:val="clear"/>
        </w:rPr>
        <w:t xml:space="preserve"> The game package's Game class tests and exercises the Car class's functions. It creates a Car object and starts, runs, stops, and restarts it.</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Deliverables:</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 UML class diagram of your complete model.</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7171" w:dyaOrig="10368">
          <v:rect xmlns:o="urn:schemas-microsoft-com:office:office" xmlns:v="urn:schemas-microsoft-com:vml" id="rectole0000000005" style="width:358.550000pt;height:518.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 Screenshots demonstrating that you can start, drive, and stop your Car.</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27">
          <v:rect xmlns:o="urn:schemas-microsoft-com:office:office" xmlns:v="urn:schemas-microsoft-com:vml" id="rectole0000000006" style="width:518.400000pt;height:261.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335">
          <v:rect xmlns:o="urn:schemas-microsoft-com:office:office" xmlns:v="urn:schemas-microsoft-com:vml" id="rectole0000000007" style="width:518.400000pt;height:266.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 Submit a zip file of your source code, including the generated Javadoc files.</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70">
          <v:rect xmlns:o="urn:schemas-microsoft-com:office:office" xmlns:v="urn:schemas-microsoft-com:vml" id="rectole0000000008" style="width:518.400000pt;height:263.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05">
          <v:rect xmlns:o="urn:schemas-microsoft-com:office:office" xmlns:v="urn:schemas-microsoft-com:vml" id="rectole0000000009" style="width:518.400000pt;height:260.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480"/>
        <w:ind w:right="0" w:left="0" w:firstLine="0"/>
        <w:jc w:val="left"/>
        <w:rPr>
          <w:rFonts w:ascii="Calibri" w:hAnsi="Calibri" w:cs="Calibri" w:eastAsia="Calibri"/>
          <w:color w:val="auto"/>
          <w:spacing w:val="0"/>
          <w:position w:val="0"/>
          <w:sz w:val="24"/>
          <w:shd w:fill="auto" w:val="clear"/>
        </w:rPr>
      </w:pPr>
    </w:p>
    <w:p>
      <w:pPr>
        <w:spacing w:before="0" w:after="160" w:line="480"/>
        <w:ind w:right="0" w:left="0" w:firstLine="0"/>
        <w:jc w:val="center"/>
        <w:rPr>
          <w:rFonts w:ascii="Calibri" w:hAnsi="Calibri" w:cs="Calibri" w:eastAsia="Calibri"/>
          <w:b/>
          <w:color w:val="auto"/>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Part 4: Using the Debugger</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Theory of Operation</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Eclipse debugging fixes Java software bugs. Set breakpoints at certain lines of code, run the application in debug mode, and utilize step controls to pause and inspect the program's execution. The "Variables Window" displays variable values and the "Debug (Call Stack) Window" shows the method call hierarchy in Eclipse.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Breakpoints:</w:t>
      </w:r>
      <w:r>
        <w:rPr>
          <w:rFonts w:ascii="Times New Roman" w:hAnsi="Times New Roman" w:cs="Times New Roman" w:eastAsia="Times New Roman"/>
          <w:color w:val="auto"/>
          <w:spacing w:val="0"/>
          <w:position w:val="0"/>
          <w:sz w:val="24"/>
          <w:shd w:fill="auto" w:val="clear"/>
        </w:rPr>
        <w:t xml:space="preserve"> Mark code lines to interrupt execution when debugging.</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Debugging</w:t>
      </w:r>
      <w:r>
        <w:rPr>
          <w:rFonts w:ascii="Times New Roman" w:hAnsi="Times New Roman" w:cs="Times New Roman" w:eastAsia="Times New Roman"/>
          <w:color w:val="auto"/>
          <w:spacing w:val="0"/>
          <w:position w:val="0"/>
          <w:sz w:val="24"/>
          <w:shd w:fill="auto" w:val="clear"/>
        </w:rPr>
        <w:t xml:space="preserve">: Use the "Variables Window" to inspect class member variables.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Stepping Into, Step Over, and Step Return</w:t>
      </w:r>
      <w:r>
        <w:rPr>
          <w:rFonts w:ascii="Times New Roman" w:hAnsi="Times New Roman" w:cs="Times New Roman" w:eastAsia="Times New Roman"/>
          <w:color w:val="auto"/>
          <w:spacing w:val="0"/>
          <w:position w:val="0"/>
          <w:sz w:val="24"/>
          <w:shd w:fill="auto" w:val="clear"/>
        </w:rPr>
        <w:t xml:space="preserve">: Use step controls to browse the code, stepping into called methods, over internal calls, and back to the caller method.</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 "Debug (Call Stack) Window"</w:t>
      </w:r>
      <w:r>
        <w:rPr>
          <w:rFonts w:ascii="Times New Roman" w:hAnsi="Times New Roman" w:cs="Times New Roman" w:eastAsia="Times New Roman"/>
          <w:color w:val="auto"/>
          <w:spacing w:val="0"/>
          <w:position w:val="0"/>
          <w:sz w:val="24"/>
          <w:shd w:fill="auto" w:val="clear"/>
        </w:rPr>
        <w:t xml:space="preserve"> displays the method call hierarchy when debugging. Eclipse debugging helps developers find and fix Java application bugs, improving code quality and program execution.</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Deliverables:</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 Screenshot from the Setting Breakpoints task.</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313">
          <v:rect xmlns:o="urn:schemas-microsoft-com:office:office" xmlns:v="urn:schemas-microsoft-com:vml" id="rectole0000000010" style="width:518.400000pt;height:265.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92">
          <v:rect xmlns:o="urn:schemas-microsoft-com:office:office" xmlns:v="urn:schemas-microsoft-com:vml" id="rectole0000000011" style="width:518.400000pt;height:264.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 Screenshots from the Inspecting Variables task.</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05">
          <v:rect xmlns:o="urn:schemas-microsoft-com:office:office" xmlns:v="urn:schemas-microsoft-com:vml" id="rectole0000000012" style="width:518.400000pt;height:260.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92">
          <v:rect xmlns:o="urn:schemas-microsoft-com:office:office" xmlns:v="urn:schemas-microsoft-com:vml" id="rectole0000000013" style="width:518.400000pt;height:264.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 Screenshots from the Stepping task.</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92">
          <v:rect xmlns:o="urn:schemas-microsoft-com:office:office" xmlns:v="urn:schemas-microsoft-com:vml" id="rectole0000000014" style="width:518.400000pt;height:264.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27">
          <v:rect xmlns:o="urn:schemas-microsoft-com:office:office" xmlns:v="urn:schemas-microsoft-com:vml" id="rectole0000000015" style="width:518.400000pt;height:261.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443">
          <v:rect xmlns:o="urn:schemas-microsoft-com:office:office" xmlns:v="urn:schemas-microsoft-com:vml" id="rectole0000000016" style="width:518.400000pt;height:272.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27">
          <v:rect xmlns:o="urn:schemas-microsoft-com:office:office" xmlns:v="urn:schemas-microsoft-com:vml" id="rectole0000000017" style="width:518.400000pt;height:261.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 Screenshot from the Inspecting Call Stack task</w: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270">
          <v:rect xmlns:o="urn:schemas-microsoft-com:office:office" xmlns:v="urn:schemas-microsoft-com:vml" id="rectole0000000018" style="width:518.400000pt;height:263.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335">
          <v:rect xmlns:o="urn:schemas-microsoft-com:office:office" xmlns:v="urn:schemas-microsoft-com:vml" id="rectole0000000019" style="width:518.400000pt;height:266.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480"/>
        <w:ind w:right="0" w:left="0" w:firstLine="0"/>
        <w:jc w:val="left"/>
        <w:rPr>
          <w:rFonts w:ascii="Calibri" w:hAnsi="Calibri" w:cs="Calibri" w:eastAsia="Calibri"/>
          <w:color w:val="auto"/>
          <w:spacing w:val="0"/>
          <w:position w:val="0"/>
          <w:sz w:val="24"/>
          <w:shd w:fill="auto" w:val="clear"/>
        </w:rPr>
      </w:pPr>
    </w:p>
    <w:p>
      <w:pPr>
        <w:spacing w:before="0" w:after="160" w:line="480"/>
        <w:ind w:right="0" w:left="0" w:firstLine="0"/>
        <w:jc w:val="left"/>
        <w:rPr>
          <w:rFonts w:ascii="Calibri" w:hAnsi="Calibri" w:cs="Calibri" w:eastAsia="Calibri"/>
          <w:color w:val="auto"/>
          <w:spacing w:val="0"/>
          <w:position w:val="0"/>
          <w:sz w:val="24"/>
          <w:shd w:fill="auto" w:val="clear"/>
        </w:rPr>
      </w:pPr>
      <w:r>
        <w:object w:dxaOrig="10368" w:dyaOrig="5356">
          <v:rect xmlns:o="urn:schemas-microsoft-com:office:office" xmlns:v="urn:schemas-microsoft-com:vml" id="rectole0000000020" style="width:518.400000pt;height:267.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Research Questions</w:t>
      </w:r>
    </w:p>
    <w:p>
      <w:pPr>
        <w:numPr>
          <w:ilvl w:val="0"/>
          <w:numId w:val="10"/>
        </w:numPr>
        <w:spacing w:before="0" w:after="160" w:line="480"/>
        <w:ind w:right="0" w:left="720" w:hanging="36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What Associations Exist Between the Salable and the Shopping Cart Class?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relationship that exists between a product and a shopping cart is represented by the association that exists between the classes Salable and ShoppingCart. In addition, it indicates that the shopping cart has one or more instances of the Salable class in its contents. That is to say, the ShoppingCart class is linked to the Salable class on account of the fact that it stores references to the products that have been added to the shopping cart</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What Is the Multiplicity of These Associations?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0..* multiplicity shows a one-to-many link, which means that a single object on one side of the association can be related to more than one object on the other side. In this case, you can put the same item in more than one shopping cart, and a shopping cart can hold more than one item.</w:t>
      </w:r>
    </w:p>
    <w:p>
      <w:pPr>
        <w:spacing w:before="0" w:after="160" w:line="48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 class abstraction is the separation of class implementation from the use of a class: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Users of the class can interact with it through a clearly defined interface because of this, without knowing the implementation beneath the surface.  In Java, abstraction is achieved through abstract classes and interfaces. Separation of class implementation keeps the actual code hidden from users, encapsulating implementation details. When other parts of the program use a class, they interact with its methods and properties without direct access to the internal workings or private members of the class.</w:t>
      </w: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Illustrate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abstract class HelloWorld {</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abstract void printMessage();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ConcreteHelloWorld extends HelloWorld {</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void printMessage() {</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System.out.println("Hello, World!");</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Main {</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static void main(String[] args) {</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HelloWorld helloWorld = new ConcreteHelloWorld();</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helloWorld.printMessage();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code highlights</w:t>
      </w:r>
    </w:p>
    <w:p>
      <w:pPr>
        <w:spacing w:before="0" w:after="160" w:line="48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abstract class abstraction and implementation of the abstract method in the HelloWorld class, while ConcreteHelloWorld class provides a concrete subclass for the printMessage() method.</w:t>
      </w: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480"/>
        <w:ind w:right="0" w:left="0" w:firstLine="0"/>
        <w:jc w:val="left"/>
        <w:rPr>
          <w:rFonts w:ascii="Calibri" w:hAnsi="Calibri" w:cs="Calibri" w:eastAsia="Calibri"/>
          <w:b/>
          <w:color w:val="auto"/>
          <w:spacing w:val="0"/>
          <w:position w:val="0"/>
          <w:sz w:val="24"/>
          <w:shd w:fill="auto" w:val="clear"/>
        </w:rPr>
      </w:pPr>
    </w:p>
    <w:p>
      <w:pPr>
        <w:spacing w:before="0" w:after="160" w:line="48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REFERENCES:</w:t>
      </w:r>
    </w:p>
    <w:p>
      <w:pPr>
        <w:numPr>
          <w:ilvl w:val="0"/>
          <w:numId w:val="12"/>
        </w:numPr>
        <w:spacing w:before="0" w:after="160" w:line="480"/>
        <w:ind w:right="0" w:left="720" w:hanging="360"/>
        <w:jc w:val="left"/>
        <w:rPr>
          <w:rFonts w:ascii="Calibri" w:hAnsi="Calibri" w:cs="Calibri" w:eastAsia="Calibri"/>
          <w:color w:val="auto"/>
          <w:spacing w:val="0"/>
          <w:position w:val="0"/>
          <w:sz w:val="24"/>
          <w:shd w:fill="auto" w:val="clear"/>
        </w:rPr>
      </w:pPr>
      <w:hyperlink xmlns:r="http://schemas.openxmlformats.org/officeDocument/2006/relationships" r:id="docRId42">
        <w:r>
          <w:rPr>
            <w:rFonts w:ascii="Calibri" w:hAnsi="Calibri" w:cs="Calibri" w:eastAsia="Calibri"/>
            <w:color w:val="0000FF"/>
            <w:spacing w:val="0"/>
            <w:position w:val="0"/>
            <w:sz w:val="24"/>
            <w:u w:val="single"/>
            <w:shd w:fill="auto" w:val="clear"/>
          </w:rPr>
          <w:t xml:space="preserve">https://www.chegg.com/homework-help/questions-and-answers/problem-statement-need-design-racing-car-used-game-car-must-able-started-run-stopped-requi-q115822755</w:t>
        </w:r>
      </w:hyperlink>
    </w:p>
    <w:p>
      <w:pPr>
        <w:numPr>
          <w:ilvl w:val="0"/>
          <w:numId w:val="12"/>
        </w:numPr>
        <w:spacing w:before="0" w:after="160" w:line="48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2"/>
          <w:shd w:fill="auto" w:val="clear"/>
        </w:rPr>
        <w:t xml:space="preserve">How to add a new set of data to this code using a method</w:t>
      </w:r>
      <w:r>
        <w:rPr>
          <w:rFonts w:ascii="Calibri" w:hAnsi="Calibri" w:cs="Calibri" w:eastAsia="Calibri"/>
          <w:color w:val="auto"/>
          <w:spacing w:val="0"/>
          <w:position w:val="0"/>
          <w:sz w:val="22"/>
          <w:shd w:fill="auto" w:val="clear"/>
        </w:rPr>
        <w:t xml:space="preserve">. (n.d.). Stack Overflow. </w:t>
      </w:r>
      <w:hyperlink xmlns:r="http://schemas.openxmlformats.org/officeDocument/2006/relationships" r:id="docRId43">
        <w:r>
          <w:rPr>
            <w:rFonts w:ascii="Calibri" w:hAnsi="Calibri" w:cs="Calibri" w:eastAsia="Calibri"/>
            <w:color w:val="0000FF"/>
            <w:spacing w:val="0"/>
            <w:position w:val="0"/>
            <w:sz w:val="22"/>
            <w:u w:val="single"/>
            <w:shd w:fill="auto" w:val="clear"/>
          </w:rPr>
          <w:t xml:space="preserve">https://stackoverflow.com/questions/58364585/how-to-add-a-new-set-of-data-to-this-code-using-a-method</w:t>
        </w:r>
      </w:hyperlink>
    </w:p>
    <w:p>
      <w:pPr>
        <w:numPr>
          <w:ilvl w:val="0"/>
          <w:numId w:val="12"/>
        </w:numPr>
        <w:spacing w:before="0" w:after="160" w:line="48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GmbH, L. V. V. (n.d.). </w:t>
      </w:r>
      <w:r>
        <w:rPr>
          <w:rFonts w:ascii="Calibri" w:hAnsi="Calibri" w:cs="Calibri" w:eastAsia="Calibri"/>
          <w:i/>
          <w:color w:val="auto"/>
          <w:spacing w:val="0"/>
          <w:position w:val="0"/>
          <w:sz w:val="22"/>
          <w:shd w:fill="auto" w:val="clear"/>
        </w:rPr>
        <w:t xml:space="preserve">Using the Eclipse IDE for Java programming - Tutorial</w:t>
      </w:r>
      <w:r>
        <w:rPr>
          <w:rFonts w:ascii="Calibri" w:hAnsi="Calibri" w:cs="Calibri" w:eastAsia="Calibri"/>
          <w:color w:val="auto"/>
          <w:spacing w:val="0"/>
          <w:position w:val="0"/>
          <w:sz w:val="22"/>
          <w:shd w:fill="auto" w:val="clear"/>
        </w:rPr>
        <w:t xml:space="preserve">. </w:t>
      </w:r>
      <w:hyperlink xmlns:r="http://schemas.openxmlformats.org/officeDocument/2006/relationships" r:id="docRId44">
        <w:r>
          <w:rPr>
            <w:rFonts w:ascii="Calibri" w:hAnsi="Calibri" w:cs="Calibri" w:eastAsia="Calibri"/>
            <w:color w:val="0000FF"/>
            <w:spacing w:val="0"/>
            <w:position w:val="0"/>
            <w:sz w:val="22"/>
            <w:u w:val="single"/>
            <w:shd w:fill="auto" w:val="clear"/>
          </w:rPr>
          <w:t xml:space="preserve">https://www.vogella.com/tutorials/Eclipse/article.html</w:t>
        </w:r>
      </w:hyperlink>
    </w:p>
    <w:p>
      <w:pPr>
        <w:numPr>
          <w:ilvl w:val="0"/>
          <w:numId w:val="12"/>
        </w:numPr>
        <w:spacing w:before="0" w:after="160" w:line="48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2"/>
          <w:shd w:fill="auto" w:val="clear"/>
        </w:rPr>
        <w:t xml:space="preserve">What are the different ways to print an exception message in java</w:t>
      </w:r>
      <w:r>
        <w:rPr>
          <w:rFonts w:ascii="Calibri" w:hAnsi="Calibri" w:cs="Calibri" w:eastAsia="Calibri"/>
          <w:color w:val="auto"/>
          <w:spacing w:val="0"/>
          <w:position w:val="0"/>
          <w:sz w:val="22"/>
          <w:shd w:fill="auto" w:val="clear"/>
        </w:rPr>
        <w:t xml:space="preserve">. (n.d.). </w:t>
      </w:r>
      <w:hyperlink xmlns:r="http://schemas.openxmlformats.org/officeDocument/2006/relationships" r:id="docRId45">
        <w:r>
          <w:rPr>
            <w:rFonts w:ascii="Calibri" w:hAnsi="Calibri" w:cs="Calibri" w:eastAsia="Calibri"/>
            <w:color w:val="0000FF"/>
            <w:spacing w:val="0"/>
            <w:position w:val="0"/>
            <w:sz w:val="22"/>
            <w:u w:val="single"/>
            <w:shd w:fill="auto" w:val="clear"/>
          </w:rPr>
          <w:t xml:space="preserve">https://www.tutorialspoint.com/what-are-the-different-ways-to-print-an-exception-message-in-java</w:t>
        </w:r>
      </w:hyperlink>
    </w:p>
    <w:p>
      <w:pPr>
        <w:numPr>
          <w:ilvl w:val="0"/>
          <w:numId w:val="12"/>
        </w:numPr>
        <w:spacing w:before="0" w:after="160" w:line="48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2"/>
          <w:shd w:fill="auto" w:val="clear"/>
        </w:rPr>
        <w:t xml:space="preserve">SOLVED: Text: Java Data Structures (Stacks and Queues)  a. Create a class called Vehicle with its respective constructors (one without arguments and another that allows assigning values to all its attributes) and methods (Setters and Getters) that allow you to set and get each of the attributes. For example, setModel(). . . and getModel()  b. The program provides a way for the user to enter the values of the properties before inserting an object into the stack.  c. The program provides a way to display the values of the attributes of the popped object on the screen when a pop is made. Remember that the pop method of the stack will not be the one that prints the content of the object, it will only return it. The content will be printed in main.  d. The stack’s toString method returns a string that represents the content of the stack, displaying the attribute values in blocks of three lines, separated by a string of dashed lines. The top of the stack is written first. The following is an example of how the string returned by the method for a stack with three objects would be:  Honda Accord 1999 </w:t>
      </w:r>
      <w:r>
        <w:rPr>
          <w:rFonts w:ascii="Calibri" w:hAnsi="Calibri" w:cs="Calibri" w:eastAsia="Calibri"/>
          <w: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 Mitsubishi Technica 1997 </w:t>
      </w:r>
      <w:r>
        <w:rPr>
          <w:rFonts w:ascii="Calibri" w:hAnsi="Calibri" w:cs="Calibri" w:eastAsia="Calibri"/>
          <w: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 Hyundai Genesis 2018</w:t>
      </w:r>
      <w:r>
        <w:rPr>
          <w:rFonts w:ascii="Calibri" w:hAnsi="Calibri" w:cs="Calibri" w:eastAsia="Calibri"/>
          <w:color w:val="auto"/>
          <w:spacing w:val="0"/>
          <w:position w:val="0"/>
          <w:sz w:val="22"/>
          <w:shd w:fill="auto" w:val="clear"/>
        </w:rPr>
        <w:t xml:space="preserve">. (n.d.). Numerade. </w:t>
      </w:r>
      <w:hyperlink xmlns:r="http://schemas.openxmlformats.org/officeDocument/2006/relationships" r:id="docRId46">
        <w:r>
          <w:rPr>
            <w:rFonts w:ascii="Calibri" w:hAnsi="Calibri" w:cs="Calibri" w:eastAsia="Calibri"/>
            <w:color w:val="0000FF"/>
            <w:spacing w:val="0"/>
            <w:position w:val="0"/>
            <w:sz w:val="22"/>
            <w:u w:val="single"/>
            <w:shd w:fill="auto" w:val="clear"/>
          </w:rPr>
          <w:t xml:space="preserve">https://www.numerade.com/ask/question/java-data-structures-stacks-and-queues-acreate-a-class-called-vehicle-with-its-respective-constructors-one-without-arguments-and-another-that-allows-assigning-values-to-all-its-attributes-an-37382/</w:t>
        </w:r>
      </w:hyperlink>
    </w:p>
    <w:p>
      <w:pPr>
        <w:numPr>
          <w:ilvl w:val="0"/>
          <w:numId w:val="12"/>
        </w:numPr>
        <w:spacing w:before="0" w:after="160" w:line="48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2"/>
          <w:shd w:fill="auto" w:val="clear"/>
        </w:rPr>
        <w:t xml:space="preserve">How to add a new set of data to this code using a method</w:t>
      </w:r>
      <w:r>
        <w:rPr>
          <w:rFonts w:ascii="Calibri" w:hAnsi="Calibri" w:cs="Calibri" w:eastAsia="Calibri"/>
          <w:color w:val="auto"/>
          <w:spacing w:val="0"/>
          <w:position w:val="0"/>
          <w:sz w:val="22"/>
          <w:shd w:fill="auto" w:val="clear"/>
        </w:rPr>
        <w:t xml:space="preserve">. (n.d.). Stack Overflow. </w:t>
      </w:r>
      <w:hyperlink xmlns:r="http://schemas.openxmlformats.org/officeDocument/2006/relationships" r:id="docRId47">
        <w:r>
          <w:rPr>
            <w:rFonts w:ascii="Calibri" w:hAnsi="Calibri" w:cs="Calibri" w:eastAsia="Calibri"/>
            <w:color w:val="0000FF"/>
            <w:spacing w:val="0"/>
            <w:position w:val="0"/>
            <w:sz w:val="22"/>
            <w:u w:val="single"/>
            <w:shd w:fill="auto" w:val="clear"/>
          </w:rPr>
          <w:t xml:space="preserve">https://stackoverflow.com/questions/58364585/how-to-add-a-new-set-of-data-to-this-code-using-a-method</w:t>
        </w:r>
      </w:hyperlink>
    </w:p>
    <w:p>
      <w:pPr>
        <w:spacing w:before="0" w:after="160" w:line="48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10">
    <w:abstractNumId w:val="6"/>
  </w:num>
  <w:num w:numId="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ode="External" Target="https://stackoverflow.com/questions/58364585/how-to-add-a-new-set-of-data-to-this-code-using-a-method" Id="docRId47"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styles.xml" Id="docRId49"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ode="External" Target="https://stackoverflow.com/questions/58364585/how-to-add-a-new-set-of-data-to-this-code-using-a-method" Id="docRId43"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Mode="External" Target="https://www.chegg.com/homework-help/questions-and-answers/problem-statement-need-design-racing-car-used-game-car-must-able-started-run-stopped-requi-q115822755" Id="docRId42"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ode="External" Target="https://www.tutorialspoint.com/what-are-the-different-ways-to-print-an-exception-message-in-java" Id="docRId45"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ode="External" Target="https://www.vogella.com/tutorials/Eclipse/article.html" Id="docRId44"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Mode="External" Target="https://www.numerade.com/ask/question/java-data-structures-stacks-and-queues-acreate-a-class-called-vehicle-with-its-respective-constructors-one-without-arguments-and-another-that-allows-assigning-values-to-all-its-attributes-an-37382/" Id="docRId46"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numbering.xml" Id="docRId48" Type="http://schemas.openxmlformats.org/officeDocument/2006/relationships/numbering" /></Relationships>
</file>